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DD10DD" w:rsidRPr="00D07B21" w:rsidRDefault="00074136" w:rsidP="00DD10DD">
      <w:pPr>
        <w:rPr>
          <w:sz w:val="28"/>
          <w:szCs w:val="28"/>
        </w:rPr>
      </w:pPr>
      <w:r>
        <w:rPr>
          <w:sz w:val="28"/>
          <w:szCs w:val="28"/>
        </w:rPr>
        <w:t>08.06.2026</w:t>
      </w:r>
      <w:r w:rsidR="00D3601A">
        <w:rPr>
          <w:sz w:val="28"/>
          <w:szCs w:val="28"/>
        </w:rPr>
        <w:t xml:space="preserve">      </w:t>
      </w:r>
      <w:r w:rsidR="00DD10DD" w:rsidRPr="00D07B21">
        <w:rPr>
          <w:sz w:val="28"/>
          <w:szCs w:val="28"/>
        </w:rPr>
        <w:t xml:space="preserve">                                                      </w:t>
      </w:r>
      <w:r w:rsidR="005A059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</w:t>
      </w:r>
      <w:bookmarkStart w:id="0" w:name="_GoBack"/>
      <w:bookmarkEnd w:id="0"/>
      <w:r>
        <w:rPr>
          <w:sz w:val="28"/>
          <w:szCs w:val="28"/>
        </w:rPr>
        <w:t>№ 414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0594" w:rsidRDefault="005A0594" w:rsidP="005A0594">
      <w:pPr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 в постановление администрации городского округа Воротынский Нижегородской области от 25.10.2024 № 6</w:t>
      </w:r>
      <w:r w:rsidR="00BC2B79">
        <w:rPr>
          <w:b/>
          <w:bCs/>
          <w:sz w:val="28"/>
          <w:szCs w:val="28"/>
        </w:rPr>
        <w:t>32</w:t>
      </w:r>
    </w:p>
    <w:p w:rsidR="005A0594" w:rsidRPr="00A930AE" w:rsidRDefault="005A0594" w:rsidP="00A930AE">
      <w:pPr>
        <w:pStyle w:val="a5"/>
        <w:spacing w:before="322"/>
        <w:ind w:firstLine="708"/>
        <w:jc w:val="both"/>
        <w:rPr>
          <w:b/>
        </w:rPr>
      </w:pPr>
      <w:r w:rsidRPr="00A930AE">
        <w:t>В</w:t>
      </w:r>
      <w:r w:rsidRPr="00A930AE">
        <w:rPr>
          <w:spacing w:val="64"/>
        </w:rPr>
        <w:t xml:space="preserve"> </w:t>
      </w:r>
      <w:r w:rsidRPr="00A930AE">
        <w:t>соответствии</w:t>
      </w:r>
      <w:r w:rsidRPr="00A930AE">
        <w:rPr>
          <w:spacing w:val="64"/>
        </w:rPr>
        <w:t xml:space="preserve"> </w:t>
      </w:r>
      <w:r w:rsidRPr="00A930AE">
        <w:t>со</w:t>
      </w:r>
      <w:r w:rsidRPr="00A930AE">
        <w:rPr>
          <w:spacing w:val="65"/>
        </w:rPr>
        <w:t xml:space="preserve"> </w:t>
      </w:r>
      <w:r w:rsidRPr="00A930AE">
        <w:t>статьёй</w:t>
      </w:r>
      <w:r w:rsidRPr="00A930AE">
        <w:rPr>
          <w:spacing w:val="64"/>
        </w:rPr>
        <w:t xml:space="preserve"> </w:t>
      </w:r>
      <w:r w:rsidRPr="00A930AE">
        <w:t>60</w:t>
      </w:r>
      <w:r w:rsidRPr="00A930AE">
        <w:rPr>
          <w:spacing w:val="64"/>
        </w:rPr>
        <w:t xml:space="preserve"> </w:t>
      </w:r>
      <w:r w:rsidRPr="00A930AE">
        <w:t>Федерального</w:t>
      </w:r>
      <w:r w:rsidRPr="00A930AE">
        <w:rPr>
          <w:spacing w:val="65"/>
        </w:rPr>
        <w:t xml:space="preserve"> </w:t>
      </w:r>
      <w:r w:rsidRPr="00A930AE">
        <w:t>закона</w:t>
      </w:r>
      <w:r w:rsidRPr="00A930AE">
        <w:rPr>
          <w:spacing w:val="64"/>
        </w:rPr>
        <w:t xml:space="preserve"> </w:t>
      </w:r>
      <w:r w:rsidRPr="00A930AE">
        <w:t>от</w:t>
      </w:r>
      <w:r w:rsidRPr="00A930AE">
        <w:rPr>
          <w:spacing w:val="64"/>
        </w:rPr>
        <w:t xml:space="preserve"> </w:t>
      </w:r>
      <w:r w:rsidRPr="00A82EBF">
        <w:t>20</w:t>
      </w:r>
      <w:r w:rsidR="00A930AE" w:rsidRPr="00A82EBF">
        <w:t>.03.</w:t>
      </w:r>
      <w:r w:rsidRPr="00A82EBF">
        <w:t>2025</w:t>
      </w:r>
      <w:r w:rsidR="00A930AE" w:rsidRPr="00A82EBF">
        <w:t xml:space="preserve"> </w:t>
      </w:r>
      <w:r w:rsidRPr="00A930AE">
        <w:t>№ 33-ФЗ</w:t>
      </w:r>
      <w:r w:rsidR="00A930AE">
        <w:t xml:space="preserve"> </w:t>
      </w:r>
      <w:r w:rsidRPr="00A930AE">
        <w:t xml:space="preserve">«Об общих принципах организации местного самоуправления в единой системе публичной власти» Администрация муниципального округа Воротынский Нижегородской области </w:t>
      </w:r>
      <w:proofErr w:type="gramStart"/>
      <w:r w:rsidRPr="00A930AE">
        <w:rPr>
          <w:b/>
        </w:rPr>
        <w:t>п</w:t>
      </w:r>
      <w:proofErr w:type="gramEnd"/>
      <w:r w:rsidRPr="00A930AE">
        <w:rPr>
          <w:b/>
        </w:rPr>
        <w:t xml:space="preserve"> о с т а н о в л я е т:</w:t>
      </w:r>
    </w:p>
    <w:p w:rsidR="005A0594" w:rsidRDefault="005A0594" w:rsidP="005A0594">
      <w:pPr>
        <w:pStyle w:val="a7"/>
        <w:numPr>
          <w:ilvl w:val="0"/>
          <w:numId w:val="2"/>
        </w:numPr>
        <w:tabs>
          <w:tab w:val="left" w:pos="1231"/>
        </w:tabs>
        <w:ind w:left="0" w:right="1" w:firstLine="709"/>
        <w:jc w:val="both"/>
      </w:pPr>
      <w:r>
        <w:rPr>
          <w:sz w:val="28"/>
        </w:rPr>
        <w:t>Внести в постановление администрации городского округа Воротынский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Нижегородской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 w:rsidR="00D3601A">
        <w:rPr>
          <w:sz w:val="28"/>
        </w:rPr>
        <w:t xml:space="preserve"> </w:t>
      </w:r>
      <w:r>
        <w:rPr>
          <w:sz w:val="28"/>
        </w:rPr>
        <w:t>от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25.10.2024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№</w:t>
      </w:r>
      <w:r w:rsidR="00D3601A">
        <w:rPr>
          <w:sz w:val="28"/>
        </w:rPr>
        <w:t xml:space="preserve"> 6</w:t>
      </w:r>
      <w:r w:rsidR="00BC2B79">
        <w:rPr>
          <w:sz w:val="28"/>
        </w:rPr>
        <w:t>3</w:t>
      </w:r>
      <w:r w:rsidR="00D3601A">
        <w:rPr>
          <w:sz w:val="28"/>
        </w:rPr>
        <w:t>2</w:t>
      </w:r>
      <w:r w:rsidR="00BC2B79">
        <w:rPr>
          <w:sz w:val="28"/>
        </w:rPr>
        <w:t xml:space="preserve"> «О предоставлении разрешения на условно-разрешенный вид использования земельного участка «Магазины»»</w:t>
      </w:r>
      <w:r w:rsidR="00BC2B79" w:rsidRPr="005109ED">
        <w:rPr>
          <w:spacing w:val="-5"/>
        </w:rPr>
        <w:t xml:space="preserve"> </w:t>
      </w:r>
      <w:r w:rsidR="00D3601A">
        <w:rPr>
          <w:sz w:val="28"/>
        </w:rPr>
        <w:t xml:space="preserve"> </w:t>
      </w:r>
      <w:r w:rsidRPr="005109ED">
        <w:rPr>
          <w:sz w:val="28"/>
          <w:szCs w:val="28"/>
        </w:rPr>
        <w:t>следующие</w:t>
      </w:r>
      <w:r w:rsidRPr="005109ED">
        <w:rPr>
          <w:spacing w:val="-5"/>
          <w:sz w:val="28"/>
          <w:szCs w:val="28"/>
        </w:rPr>
        <w:t xml:space="preserve"> </w:t>
      </w:r>
      <w:r w:rsidRPr="005109ED">
        <w:rPr>
          <w:spacing w:val="-2"/>
          <w:sz w:val="28"/>
          <w:szCs w:val="28"/>
        </w:rPr>
        <w:t>изменения</w:t>
      </w:r>
      <w:r w:rsidRPr="005109ED">
        <w:rPr>
          <w:spacing w:val="-2"/>
        </w:rPr>
        <w:t>:</w:t>
      </w:r>
    </w:p>
    <w:p w:rsidR="005A0594" w:rsidRPr="00A930AE" w:rsidRDefault="005A0594" w:rsidP="005A0594">
      <w:pPr>
        <w:pStyle w:val="a7"/>
        <w:numPr>
          <w:ilvl w:val="1"/>
          <w:numId w:val="2"/>
        </w:numPr>
        <w:tabs>
          <w:tab w:val="left" w:pos="1299"/>
        </w:tabs>
        <w:ind w:left="0" w:right="5" w:firstLine="709"/>
        <w:jc w:val="both"/>
        <w:rPr>
          <w:sz w:val="28"/>
        </w:rPr>
      </w:pPr>
      <w:r w:rsidRPr="00A930AE">
        <w:rPr>
          <w:sz w:val="28"/>
        </w:rPr>
        <w:t xml:space="preserve">В п.1 постановления </w:t>
      </w:r>
      <w:r w:rsidR="00D3601A" w:rsidRPr="00A930AE">
        <w:rPr>
          <w:sz w:val="28"/>
        </w:rPr>
        <w:t>кадастровый номер</w:t>
      </w:r>
      <w:r w:rsidRPr="00A930AE">
        <w:rPr>
          <w:sz w:val="28"/>
        </w:rPr>
        <w:t xml:space="preserve"> «52:28:0030001:53» </w:t>
      </w:r>
      <w:proofErr w:type="gramStart"/>
      <w:r w:rsidRPr="00A930AE">
        <w:rPr>
          <w:sz w:val="28"/>
        </w:rPr>
        <w:t>заменить</w:t>
      </w:r>
      <w:r w:rsidR="00BC2B79" w:rsidRPr="00A930AE">
        <w:rPr>
          <w:sz w:val="28"/>
        </w:rPr>
        <w:t xml:space="preserve"> на</w:t>
      </w:r>
      <w:r w:rsidRPr="00A930AE">
        <w:rPr>
          <w:sz w:val="28"/>
        </w:rPr>
        <w:t xml:space="preserve"> </w:t>
      </w:r>
      <w:r w:rsidR="00D3601A" w:rsidRPr="00A930AE">
        <w:rPr>
          <w:sz w:val="28"/>
        </w:rPr>
        <w:t>кадастровы</w:t>
      </w:r>
      <w:r w:rsidR="00BC2B79" w:rsidRPr="00A930AE">
        <w:rPr>
          <w:sz w:val="28"/>
        </w:rPr>
        <w:t>й</w:t>
      </w:r>
      <w:proofErr w:type="gramEnd"/>
      <w:r w:rsidR="00D3601A" w:rsidRPr="00A930AE">
        <w:rPr>
          <w:sz w:val="28"/>
        </w:rPr>
        <w:t xml:space="preserve"> номер</w:t>
      </w:r>
      <w:r w:rsidRPr="00A930AE">
        <w:rPr>
          <w:sz w:val="28"/>
        </w:rPr>
        <w:t xml:space="preserve"> «52:28:0080001:53».</w:t>
      </w:r>
    </w:p>
    <w:p w:rsidR="00A930AE" w:rsidRDefault="00A930AE" w:rsidP="00A930AE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r w:rsidRPr="00ED070F">
        <w:rPr>
          <w:sz w:val="28"/>
          <w:szCs w:val="28"/>
          <w:lang w:bidi="en-US"/>
        </w:rPr>
        <w:t xml:space="preserve">Опубликовать </w:t>
      </w:r>
      <w:r>
        <w:rPr>
          <w:sz w:val="28"/>
          <w:szCs w:val="28"/>
          <w:lang w:bidi="en-US"/>
        </w:rPr>
        <w:t>постановление</w:t>
      </w:r>
      <w:r w:rsidRPr="00ED070F">
        <w:rPr>
          <w:sz w:val="28"/>
          <w:szCs w:val="28"/>
          <w:lang w:bidi="en-US"/>
        </w:rPr>
        <w:t xml:space="preserve"> в </w:t>
      </w:r>
      <w:r w:rsidRPr="00353C76">
        <w:rPr>
          <w:sz w:val="28"/>
          <w:szCs w:val="28"/>
          <w:lang w:bidi="en-US"/>
        </w:rPr>
        <w:t>печатном издании «Воротынская газета»</w:t>
      </w:r>
      <w:r w:rsidRPr="00ED070F">
        <w:rPr>
          <w:sz w:val="28"/>
          <w:szCs w:val="28"/>
          <w:lang w:bidi="en-US"/>
        </w:rPr>
        <w:t xml:space="preserve"> и разместить на официальном портале органов местного самоуправления </w:t>
      </w:r>
      <w:r>
        <w:rPr>
          <w:sz w:val="28"/>
          <w:szCs w:val="28"/>
          <w:lang w:bidi="en-US"/>
        </w:rPr>
        <w:t>муниципальн</w:t>
      </w:r>
      <w:r w:rsidRPr="0082175B">
        <w:rPr>
          <w:sz w:val="28"/>
          <w:szCs w:val="28"/>
          <w:lang w:bidi="en-US"/>
        </w:rPr>
        <w:t>ого</w:t>
      </w:r>
      <w:r w:rsidRPr="00ED070F">
        <w:rPr>
          <w:sz w:val="28"/>
          <w:szCs w:val="28"/>
          <w:lang w:bidi="en-US"/>
        </w:rPr>
        <w:t xml:space="preserve"> округа Воротынский</w:t>
      </w:r>
      <w:r>
        <w:rPr>
          <w:sz w:val="28"/>
          <w:szCs w:val="28"/>
          <w:lang w:bidi="en-US"/>
        </w:rPr>
        <w:t xml:space="preserve"> Нижегородской области </w:t>
      </w:r>
      <w:r>
        <w:rPr>
          <w:sz w:val="28"/>
          <w:szCs w:val="28"/>
        </w:rPr>
        <w:t>https://vorotynets.</w:t>
      </w:r>
      <w:proofErr w:type="spellStart"/>
      <w:r>
        <w:rPr>
          <w:sz w:val="28"/>
          <w:szCs w:val="28"/>
          <w:lang w:val="en-US"/>
        </w:rPr>
        <w:t>nobl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 w:rsidRPr="00ED070F">
        <w:rPr>
          <w:sz w:val="28"/>
          <w:szCs w:val="28"/>
          <w:lang w:bidi="en-US"/>
        </w:rPr>
        <w:t>.</w:t>
      </w:r>
    </w:p>
    <w:p w:rsidR="00A930AE" w:rsidRPr="00A930AE" w:rsidRDefault="00A930AE" w:rsidP="00A930AE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r w:rsidRPr="00A930AE">
        <w:rPr>
          <w:spacing w:val="-2"/>
          <w:sz w:val="28"/>
        </w:rPr>
        <w:t xml:space="preserve">Настоящее постановление вступает </w:t>
      </w:r>
      <w:r w:rsidRPr="00A930AE">
        <w:rPr>
          <w:spacing w:val="-10"/>
          <w:sz w:val="28"/>
        </w:rPr>
        <w:t xml:space="preserve">в </w:t>
      </w:r>
      <w:r w:rsidRPr="00A930AE">
        <w:rPr>
          <w:spacing w:val="-4"/>
          <w:sz w:val="28"/>
        </w:rPr>
        <w:t xml:space="preserve">силу </w:t>
      </w:r>
      <w:r w:rsidRPr="00A930AE">
        <w:rPr>
          <w:spacing w:val="-6"/>
          <w:sz w:val="28"/>
        </w:rPr>
        <w:t>со д</w:t>
      </w:r>
      <w:r w:rsidRPr="00A930AE">
        <w:rPr>
          <w:spacing w:val="-4"/>
          <w:sz w:val="28"/>
        </w:rPr>
        <w:t xml:space="preserve">ня </w:t>
      </w:r>
      <w:r w:rsidRPr="00A82EBF">
        <w:rPr>
          <w:spacing w:val="-4"/>
          <w:sz w:val="28"/>
        </w:rPr>
        <w:t>опубликования</w:t>
      </w:r>
      <w:r w:rsidRPr="00A82EBF">
        <w:rPr>
          <w:spacing w:val="-2"/>
          <w:sz w:val="28"/>
        </w:rPr>
        <w:t xml:space="preserve"> </w:t>
      </w:r>
      <w:r w:rsidRPr="00A930AE">
        <w:rPr>
          <w:spacing w:val="-10"/>
          <w:sz w:val="28"/>
        </w:rPr>
        <w:t xml:space="preserve">и </w:t>
      </w:r>
      <w:r w:rsidRPr="00A930AE">
        <w:rPr>
          <w:sz w:val="28"/>
        </w:rPr>
        <w:t>распространяется на правоотношения, возникшие с 25.10.2024.</w:t>
      </w:r>
    </w:p>
    <w:p w:rsidR="005A0594" w:rsidRDefault="005A0594" w:rsidP="005A0594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заместителя главы администрации – начальника отдела</w:t>
      </w:r>
      <w:r w:rsidRPr="00F811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строительству, архитектуре и жилищно-коммунальному хозяйству </w:t>
      </w:r>
      <w:r w:rsidRPr="00CD255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</w:t>
      </w:r>
      <w:r w:rsidRPr="00CD2558">
        <w:rPr>
          <w:sz w:val="28"/>
          <w:szCs w:val="28"/>
        </w:rPr>
        <w:t>ого округа Воротынский Нижегородской области</w:t>
      </w:r>
      <w:r>
        <w:rPr>
          <w:sz w:val="28"/>
          <w:szCs w:val="28"/>
        </w:rPr>
        <w:t xml:space="preserve"> Егорова А.В.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A930AE" w:rsidRDefault="00A930AE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F8E12F1"/>
    <w:multiLevelType w:val="multilevel"/>
    <w:tmpl w:val="D6D43664"/>
    <w:lvl w:ilvl="0">
      <w:start w:val="1"/>
      <w:numFmt w:val="decimal"/>
      <w:lvlText w:val="%1."/>
      <w:lvlJc w:val="left"/>
      <w:pPr>
        <w:ind w:left="1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74136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A0594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13230"/>
    <w:rsid w:val="00A82EBF"/>
    <w:rsid w:val="00A852CB"/>
    <w:rsid w:val="00A930AE"/>
    <w:rsid w:val="00AC5120"/>
    <w:rsid w:val="00AF4298"/>
    <w:rsid w:val="00AF5D95"/>
    <w:rsid w:val="00B96129"/>
    <w:rsid w:val="00B970ED"/>
    <w:rsid w:val="00BC2B79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3601A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5A059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A059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A0594"/>
    <w:pPr>
      <w:widowControl w:val="0"/>
      <w:autoSpaceDE w:val="0"/>
      <w:autoSpaceDN w:val="0"/>
      <w:ind w:firstLine="70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5A059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A059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A0594"/>
    <w:pPr>
      <w:widowControl w:val="0"/>
      <w:autoSpaceDE w:val="0"/>
      <w:autoSpaceDN w:val="0"/>
      <w:ind w:firstLine="7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61</cp:revision>
  <cp:lastPrinted>2025-10-08T13:29:00Z</cp:lastPrinted>
  <dcterms:created xsi:type="dcterms:W3CDTF">2024-04-17T07:21:00Z</dcterms:created>
  <dcterms:modified xsi:type="dcterms:W3CDTF">2026-06-17T08:26:00Z</dcterms:modified>
</cp:coreProperties>
</file>